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570" w14:textId="77777777" w:rsidR="003D27F7" w:rsidRDefault="003D27F7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66B84">
        <w:rPr>
          <w:noProof/>
          <w:lang w:eastAsia="it-IT"/>
        </w:rPr>
        <w:drawing>
          <wp:inline distT="0" distB="0" distL="0" distR="0" wp14:anchorId="48033F58" wp14:editId="3FA1FC51">
            <wp:extent cx="2524125" cy="1009650"/>
            <wp:effectExtent l="0" t="0" r="0" b="0"/>
            <wp:docPr id="1" name="Immagine 1" descr="C:\Users\Roberto\Desktop\loghi 2020\logo_new\2020_09_30_logo_UniMe_COL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861B" w14:textId="77777777" w:rsidR="007C6307" w:rsidRPr="003D27F7" w:rsidRDefault="004927E8" w:rsidP="007C630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ELEZIONE DEI COMPONENTI</w:t>
      </w:r>
      <w:r w:rsidR="007C6307" w:rsidRPr="007C6307">
        <w:rPr>
          <w:rFonts w:ascii="Times" w:hAnsi="Times"/>
          <w:b/>
          <w:sz w:val="24"/>
          <w:szCs w:val="24"/>
        </w:rPr>
        <w:t xml:space="preserve"> </w:t>
      </w:r>
      <w:r w:rsidR="007C6307" w:rsidRPr="003D27F7">
        <w:rPr>
          <w:rFonts w:ascii="Times" w:hAnsi="Times"/>
          <w:b/>
          <w:sz w:val="24"/>
          <w:szCs w:val="24"/>
        </w:rPr>
        <w:t>DEL CONSIGLIO DEGLI STUDENTI</w:t>
      </w:r>
    </w:p>
    <w:p w14:paraId="206EB3A5" w14:textId="77777777" w:rsidR="004927E8" w:rsidRPr="003D27F7" w:rsidRDefault="004927E8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51EE81E7" w14:textId="77777777" w:rsidR="00C720BD" w:rsidRDefault="003D27F7" w:rsidP="00C720BD">
      <w:pPr>
        <w:spacing w:after="0"/>
        <w:ind w:left="3540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</w:t>
      </w:r>
    </w:p>
    <w:p w14:paraId="45FA6744" w14:textId="7246B8A0" w:rsidR="004927E8" w:rsidRPr="005A25DC" w:rsidRDefault="00C720BD" w:rsidP="00C720BD">
      <w:pPr>
        <w:spacing w:after="0"/>
        <w:ind w:left="3540" w:firstLine="708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ab/>
      </w:r>
      <w:r w:rsidR="004927E8" w:rsidRPr="005A25DC">
        <w:rPr>
          <w:rFonts w:ascii="Times" w:hAnsi="Times"/>
          <w:b/>
          <w:sz w:val="24"/>
          <w:szCs w:val="24"/>
        </w:rPr>
        <w:t>Al</w:t>
      </w:r>
      <w:r w:rsidR="00B81125">
        <w:rPr>
          <w:rFonts w:ascii="Times" w:hAnsi="Times"/>
          <w:b/>
          <w:sz w:val="24"/>
          <w:szCs w:val="24"/>
        </w:rPr>
        <w:t>la</w:t>
      </w:r>
      <w:r w:rsidR="004927E8" w:rsidRPr="005A25DC">
        <w:rPr>
          <w:rFonts w:ascii="Times" w:hAnsi="Times"/>
          <w:b/>
          <w:sz w:val="24"/>
          <w:szCs w:val="24"/>
        </w:rPr>
        <w:t xml:space="preserve"> Magnific</w:t>
      </w:r>
      <w:r w:rsidR="00B81125">
        <w:rPr>
          <w:rFonts w:ascii="Times" w:hAnsi="Times"/>
          <w:b/>
          <w:sz w:val="24"/>
          <w:szCs w:val="24"/>
        </w:rPr>
        <w:t>a</w:t>
      </w:r>
      <w:r w:rsidR="004927E8" w:rsidRPr="005A25DC">
        <w:rPr>
          <w:rFonts w:ascii="Times" w:hAnsi="Times"/>
          <w:b/>
          <w:sz w:val="24"/>
          <w:szCs w:val="24"/>
        </w:rPr>
        <w:t xml:space="preserve"> Rett</w:t>
      </w:r>
      <w:r w:rsidR="00B81125">
        <w:rPr>
          <w:rFonts w:ascii="Times" w:hAnsi="Times"/>
          <w:b/>
          <w:sz w:val="24"/>
          <w:szCs w:val="24"/>
        </w:rPr>
        <w:t>rice</w:t>
      </w:r>
    </w:p>
    <w:p w14:paraId="32586835" w14:textId="77777777" w:rsidR="004927E8" w:rsidRPr="00C720BD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C720BD">
        <w:rPr>
          <w:rFonts w:ascii="Times" w:hAnsi="Times"/>
          <w:b/>
          <w:sz w:val="24"/>
          <w:szCs w:val="24"/>
        </w:rPr>
        <w:t>dell’Università degli Studi di Messina</w:t>
      </w:r>
    </w:p>
    <w:p w14:paraId="04A27E31" w14:textId="77777777" w:rsidR="00C720BD" w:rsidRDefault="00C720BD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</w:p>
    <w:p w14:paraId="68CFD578" w14:textId="77777777" w:rsidR="003D27F7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5A25DC">
        <w:rPr>
          <w:rFonts w:ascii="Times" w:hAnsi="Times"/>
          <w:b/>
          <w:sz w:val="24"/>
          <w:szCs w:val="24"/>
        </w:rPr>
        <w:t>Al Direttore del Dipartimento</w:t>
      </w:r>
      <w:r w:rsidR="003D27F7" w:rsidRPr="005A25DC">
        <w:rPr>
          <w:rFonts w:ascii="Times" w:hAnsi="Times"/>
          <w:b/>
          <w:sz w:val="24"/>
          <w:szCs w:val="24"/>
        </w:rPr>
        <w:t xml:space="preserve"> di</w:t>
      </w:r>
    </w:p>
    <w:p w14:paraId="083D5B3A" w14:textId="1B8FE35E" w:rsidR="004927E8" w:rsidRDefault="00375D3E" w:rsidP="00375D3E">
      <w:pPr>
        <w:spacing w:after="0"/>
        <w:ind w:left="5664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Patologia Umana dell’Adulto e dell’età Evolutiva “G. Barresi”</w:t>
      </w:r>
    </w:p>
    <w:p w14:paraId="47F25557" w14:textId="77777777" w:rsidR="004927E8" w:rsidRPr="004927E8" w:rsidRDefault="004927E8" w:rsidP="003D27F7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Il/Lasottoscritto/</w:t>
      </w:r>
      <w:r w:rsidR="003D27F7">
        <w:rPr>
          <w:rFonts w:ascii="Times" w:hAnsi="Times"/>
          <w:sz w:val="24"/>
          <w:szCs w:val="24"/>
        </w:rPr>
        <w:t>a</w:t>
      </w:r>
      <w:r w:rsidRPr="004927E8">
        <w:rPr>
          <w:rFonts w:ascii="Times" w:hAnsi="Times"/>
          <w:sz w:val="24"/>
          <w:szCs w:val="24"/>
        </w:rPr>
        <w:t>_________________________</w:t>
      </w:r>
      <w:r w:rsidR="003D27F7">
        <w:rPr>
          <w:rFonts w:ascii="Times" w:hAnsi="Times"/>
          <w:sz w:val="24"/>
          <w:szCs w:val="24"/>
        </w:rPr>
        <w:t>___________________</w:t>
      </w:r>
      <w:r w:rsidRPr="004927E8">
        <w:rPr>
          <w:rFonts w:ascii="Times" w:hAnsi="Times"/>
          <w:sz w:val="24"/>
          <w:szCs w:val="24"/>
        </w:rPr>
        <w:t>__nato/a_____(Prov.____)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il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matricola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____________</w:t>
      </w:r>
      <w:r w:rsidR="00E146E3">
        <w:rPr>
          <w:rFonts w:ascii="Times" w:hAnsi="Times"/>
          <w:sz w:val="24"/>
          <w:szCs w:val="24"/>
        </w:rPr>
        <w:t xml:space="preserve">  </w:t>
      </w:r>
      <w:r w:rsidRPr="004927E8">
        <w:rPr>
          <w:rFonts w:ascii="Times" w:hAnsi="Times"/>
          <w:sz w:val="24"/>
          <w:szCs w:val="24"/>
        </w:rPr>
        <w:t>cod</w:t>
      </w:r>
      <w:r w:rsidR="00E146E3">
        <w:rPr>
          <w:rFonts w:ascii="Times" w:hAnsi="Times"/>
          <w:sz w:val="24"/>
          <w:szCs w:val="24"/>
        </w:rPr>
        <w:t>ice</w:t>
      </w:r>
      <w:r w:rsidR="00E146E3"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>f</w:t>
      </w:r>
      <w:r w:rsidRPr="004927E8">
        <w:rPr>
          <w:rFonts w:ascii="Times" w:hAnsi="Times"/>
          <w:sz w:val="24"/>
          <w:szCs w:val="24"/>
        </w:rPr>
        <w:t>iscale</w:t>
      </w:r>
      <w:r w:rsidR="00E146E3">
        <w:rPr>
          <w:rFonts w:ascii="Times" w:hAnsi="Times"/>
          <w:sz w:val="24"/>
          <w:szCs w:val="24"/>
        </w:rPr>
        <w:t xml:space="preserve">___________________________ </w:t>
      </w:r>
      <w:r w:rsidRPr="004927E8">
        <w:rPr>
          <w:rFonts w:ascii="Times" w:hAnsi="Times"/>
          <w:sz w:val="24"/>
          <w:szCs w:val="24"/>
        </w:rPr>
        <w:t>indirizzo e-mail___________________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="007C6307">
        <w:rPr>
          <w:rFonts w:ascii="Times" w:hAnsi="Times"/>
          <w:sz w:val="24"/>
          <w:szCs w:val="24"/>
        </w:rPr>
        <w:t>telef n.__________________</w:t>
      </w:r>
      <w:r w:rsidRPr="004927E8">
        <w:rPr>
          <w:rFonts w:ascii="Times" w:hAnsi="Times"/>
          <w:sz w:val="24"/>
          <w:szCs w:val="24"/>
        </w:rPr>
        <w:t>iscritto al Corso di Laurea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in</w:t>
      </w:r>
      <w:r w:rsidR="003D27F7">
        <w:rPr>
          <w:rFonts w:ascii="Times" w:hAnsi="Times"/>
          <w:sz w:val="24"/>
          <w:szCs w:val="24"/>
        </w:rPr>
        <w:t>_____</w:t>
      </w:r>
      <w:r w:rsidR="00E146E3">
        <w:rPr>
          <w:rFonts w:ascii="Times" w:hAnsi="Times"/>
          <w:sz w:val="24"/>
          <w:szCs w:val="24"/>
        </w:rPr>
        <w:t>_</w:t>
      </w:r>
      <w:r w:rsidR="003D27F7">
        <w:rPr>
          <w:rFonts w:ascii="Times" w:hAnsi="Times"/>
          <w:sz w:val="24"/>
          <w:szCs w:val="24"/>
        </w:rPr>
        <w:t>_______________</w:t>
      </w:r>
      <w:r w:rsidRPr="004927E8">
        <w:rPr>
          <w:rFonts w:ascii="Times" w:hAnsi="Times"/>
          <w:sz w:val="24"/>
          <w:szCs w:val="24"/>
        </w:rPr>
        <w:t>______________________</w:t>
      </w:r>
      <w:r w:rsidR="00E146E3">
        <w:rPr>
          <w:rFonts w:ascii="Times" w:hAnsi="Times"/>
          <w:sz w:val="24"/>
          <w:szCs w:val="24"/>
        </w:rPr>
        <w:t xml:space="preserve"> presso il Dipartimento di________________________</w:t>
      </w:r>
      <w:r w:rsidR="007C6307">
        <w:rPr>
          <w:rFonts w:ascii="Times" w:hAnsi="Times"/>
          <w:sz w:val="24"/>
          <w:szCs w:val="24"/>
        </w:rPr>
        <w:t>_______________________</w:t>
      </w:r>
      <w:r w:rsidR="00E146E3">
        <w:rPr>
          <w:rFonts w:ascii="Times" w:hAnsi="Times"/>
          <w:sz w:val="24"/>
          <w:szCs w:val="24"/>
        </w:rPr>
        <w:t>__</w:t>
      </w:r>
      <w:r w:rsidR="00E917F7">
        <w:rPr>
          <w:rFonts w:ascii="Times" w:hAnsi="Times"/>
          <w:sz w:val="24"/>
          <w:szCs w:val="24"/>
        </w:rPr>
        <w:t xml:space="preserve"> a</w:t>
      </w:r>
      <w:r w:rsidR="00E146E3">
        <w:rPr>
          <w:rFonts w:ascii="Times" w:hAnsi="Times"/>
          <w:sz w:val="24"/>
          <w:szCs w:val="24"/>
        </w:rPr>
        <w:t>nno di corso__________________</w:t>
      </w:r>
    </w:p>
    <w:p w14:paraId="36C0D754" w14:textId="77777777" w:rsidR="004927E8" w:rsidRPr="004927E8" w:rsidRDefault="004927E8" w:rsidP="00E146E3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consapevole delle sanzioni penali previste dall’art.76 del D.P.R. n.445/2000, nel caso di mendaci dichiarazioni, falsità negli atti, uso o esibizione di atti falsi o contenenti dati non più rispondenti a verità, sotto la propria responsabilità,</w:t>
      </w:r>
    </w:p>
    <w:p w14:paraId="1F117A80" w14:textId="77777777" w:rsidR="005A25DC" w:rsidRPr="002C06AB" w:rsidRDefault="004927E8" w:rsidP="002C06AB">
      <w:pPr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PROPONE</w:t>
      </w:r>
    </w:p>
    <w:p w14:paraId="7C9530D3" w14:textId="77777777" w:rsidR="004927E8" w:rsidRPr="004927E8" w:rsidRDefault="004927E8" w:rsidP="005A25DC">
      <w:pPr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la propria candidatura a componente del Consiglio degli Studenti</w:t>
      </w:r>
    </w:p>
    <w:p w14:paraId="027F14EE" w14:textId="77777777" w:rsidR="004927E8" w:rsidRPr="00BA36CF" w:rsidRDefault="004927E8" w:rsidP="00BA36CF">
      <w:pPr>
        <w:jc w:val="center"/>
        <w:rPr>
          <w:rFonts w:ascii="Times" w:hAnsi="Times"/>
          <w:b/>
          <w:sz w:val="24"/>
          <w:szCs w:val="24"/>
        </w:rPr>
      </w:pPr>
      <w:r w:rsidRPr="00BA36CF">
        <w:rPr>
          <w:rFonts w:ascii="Times" w:hAnsi="Times"/>
          <w:b/>
          <w:sz w:val="24"/>
          <w:szCs w:val="24"/>
        </w:rPr>
        <w:t>DICHIARA</w:t>
      </w:r>
    </w:p>
    <w:p w14:paraId="60528EC1" w14:textId="62763058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 xml:space="preserve">di avere preso visione del Decreto n. </w:t>
      </w:r>
      <w:r w:rsidR="007165FD">
        <w:rPr>
          <w:rFonts w:ascii="Times" w:hAnsi="Times"/>
          <w:sz w:val="24"/>
          <w:szCs w:val="24"/>
        </w:rPr>
        <w:t>56</w:t>
      </w:r>
      <w:r w:rsidRPr="006C3E46">
        <w:rPr>
          <w:rFonts w:ascii="Times" w:hAnsi="Times"/>
          <w:sz w:val="24"/>
          <w:szCs w:val="24"/>
        </w:rPr>
        <w:t xml:space="preserve"> del</w:t>
      </w:r>
      <w:r w:rsidR="007165FD">
        <w:rPr>
          <w:rFonts w:ascii="Times" w:hAnsi="Times"/>
          <w:sz w:val="24"/>
          <w:szCs w:val="24"/>
        </w:rPr>
        <w:t xml:space="preserve"> 21.04.2026 (Prot. N. 52377)</w:t>
      </w:r>
      <w:r w:rsidR="009745AD" w:rsidRPr="006C3E46">
        <w:rPr>
          <w:rFonts w:ascii="Times" w:hAnsi="Times"/>
          <w:sz w:val="24"/>
          <w:szCs w:val="24"/>
        </w:rPr>
        <w:t xml:space="preserve"> </w:t>
      </w:r>
      <w:r w:rsidRPr="006C3E46">
        <w:rPr>
          <w:rFonts w:ascii="Times" w:hAnsi="Times"/>
          <w:sz w:val="24"/>
          <w:szCs w:val="24"/>
        </w:rPr>
        <w:t>del Direttore del Dipartimento di</w:t>
      </w:r>
      <w:r w:rsidR="007165FD">
        <w:rPr>
          <w:rFonts w:ascii="Times" w:hAnsi="Times"/>
          <w:sz w:val="24"/>
          <w:szCs w:val="24"/>
        </w:rPr>
        <w:t xml:space="preserve"> Patologiaumanadetev </w:t>
      </w:r>
      <w:r w:rsidRPr="006C3E46">
        <w:rPr>
          <w:rFonts w:ascii="Times" w:hAnsi="Times"/>
          <w:sz w:val="24"/>
          <w:szCs w:val="24"/>
        </w:rPr>
        <w:t>di indizione dell’elezione a componente del Consiglio degli Studenti</w:t>
      </w:r>
      <w:r w:rsidR="00E917F7" w:rsidRPr="006C3E46">
        <w:rPr>
          <w:rFonts w:ascii="Times" w:hAnsi="Times"/>
          <w:sz w:val="24"/>
          <w:szCs w:val="24"/>
        </w:rPr>
        <w:t>,</w:t>
      </w:r>
      <w:r w:rsidRPr="006C3E46">
        <w:rPr>
          <w:rFonts w:ascii="Times" w:hAnsi="Times"/>
          <w:sz w:val="24"/>
          <w:szCs w:val="24"/>
        </w:rPr>
        <w:t xml:space="preserve"> per un biennio.</w:t>
      </w:r>
    </w:p>
    <w:p w14:paraId="5A3B66F8" w14:textId="77777777" w:rsidR="006C3E46" w:rsidRPr="006C3E46" w:rsidRDefault="006C3E46" w:rsidP="006C3E46">
      <w:pPr>
        <w:pStyle w:val="Paragrafoelenco"/>
        <w:jc w:val="both"/>
        <w:rPr>
          <w:rFonts w:ascii="Times" w:hAnsi="Times"/>
          <w:sz w:val="24"/>
          <w:szCs w:val="24"/>
        </w:rPr>
      </w:pPr>
    </w:p>
    <w:p w14:paraId="33EA154E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non trovarsi in una delle situazioni di ineleggibilità previste dalla legge e dall’art. 54 dello Statuto di Ateneo;</w:t>
      </w:r>
    </w:p>
    <w:p w14:paraId="364029AD" w14:textId="77777777" w:rsidR="006C3E46" w:rsidRPr="006C3E46" w:rsidRDefault="006C3E46" w:rsidP="006C3E46">
      <w:pPr>
        <w:pStyle w:val="Paragrafoelenco"/>
        <w:rPr>
          <w:rFonts w:ascii="Times" w:hAnsi="Times"/>
          <w:sz w:val="24"/>
          <w:szCs w:val="24"/>
        </w:rPr>
      </w:pPr>
    </w:p>
    <w:p w14:paraId="568BB19B" w14:textId="77777777" w:rsidR="004927E8" w:rsidRPr="006C3E46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b/>
          <w:sz w:val="24"/>
          <w:szCs w:val="24"/>
          <w:u w:val="single"/>
        </w:rPr>
      </w:pPr>
      <w:r w:rsidRPr="006C3E46">
        <w:rPr>
          <w:rFonts w:ascii="Times" w:hAnsi="Times"/>
          <w:b/>
          <w:sz w:val="24"/>
          <w:szCs w:val="24"/>
          <w:u w:val="single"/>
        </w:rPr>
        <w:t>di allegare alla presente dichiarazione:</w:t>
      </w:r>
    </w:p>
    <w:p w14:paraId="48296664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a) copia di un documento di identità in corso di validità;</w:t>
      </w:r>
    </w:p>
    <w:p w14:paraId="7749F76C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b) autocertificazione amministrativa relativa all’anno di iscrizione in corso</w:t>
      </w:r>
    </w:p>
    <w:p w14:paraId="6BA5D60E" w14:textId="77777777" w:rsidR="009E0727" w:rsidRPr="009745AD" w:rsidRDefault="009E0727" w:rsidP="009745AD">
      <w:pPr>
        <w:jc w:val="center"/>
        <w:rPr>
          <w:rFonts w:ascii="Times" w:hAnsi="Times"/>
          <w:b/>
          <w:sz w:val="24"/>
          <w:szCs w:val="24"/>
        </w:rPr>
      </w:pPr>
      <w:r w:rsidRPr="009745AD">
        <w:rPr>
          <w:rFonts w:ascii="Times" w:hAnsi="Times"/>
          <w:b/>
          <w:sz w:val="24"/>
          <w:szCs w:val="24"/>
        </w:rPr>
        <w:t>ULTERIORI DICHIARAZIONI</w:t>
      </w:r>
    </w:p>
    <w:p w14:paraId="5411BF9C" w14:textId="77777777" w:rsidR="009E0727" w:rsidRPr="009E0727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Il candidato dichiara inoltre:</w:t>
      </w:r>
    </w:p>
    <w:p w14:paraId="47F0AC7F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77166265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aver preso visione delle informazioni sul trattamento dei dati personali, allegate al presente modulo.</w:t>
      </w:r>
    </w:p>
    <w:p w14:paraId="30C9A9DD" w14:textId="77777777" w:rsidR="005D6CE8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Luogo e data_______________________</w:t>
      </w:r>
      <w:r>
        <w:rPr>
          <w:rFonts w:ascii="Times" w:hAnsi="Times"/>
          <w:sz w:val="24"/>
          <w:szCs w:val="24"/>
        </w:rPr>
        <w:t xml:space="preserve">   </w:t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Pr="009E0727">
        <w:rPr>
          <w:rFonts w:ascii="Times" w:hAnsi="Times"/>
          <w:sz w:val="24"/>
          <w:szCs w:val="24"/>
        </w:rPr>
        <w:t>Firma____________________________</w:t>
      </w:r>
    </w:p>
    <w:p w14:paraId="0F44040E" w14:textId="77777777" w:rsidR="003D3653" w:rsidRDefault="003D3653" w:rsidP="002610F1">
      <w:pPr>
        <w:spacing w:after="0"/>
        <w:jc w:val="center"/>
        <w:rPr>
          <w:rFonts w:ascii="Times" w:hAnsi="Times"/>
          <w:b/>
        </w:rPr>
      </w:pPr>
    </w:p>
    <w:p w14:paraId="43864FC9" w14:textId="10CC78D3" w:rsidR="002610F1" w:rsidRPr="000242DB" w:rsidRDefault="004A5716" w:rsidP="002610F1">
      <w:pPr>
        <w:spacing w:after="0"/>
        <w:jc w:val="center"/>
        <w:rPr>
          <w:rFonts w:ascii="Times" w:hAnsi="Times"/>
          <w:b/>
        </w:rPr>
      </w:pPr>
      <w:r w:rsidRPr="000242DB">
        <w:rPr>
          <w:rFonts w:ascii="Times" w:hAnsi="Times"/>
          <w:b/>
        </w:rPr>
        <w:lastRenderedPageBreak/>
        <w:t xml:space="preserve">REGOLAMENTO GENERALE SULLA PROTEZIONE DEI DATI PERSONALI (RGPD) </w:t>
      </w:r>
      <w:r w:rsidR="002610F1" w:rsidRPr="000242DB">
        <w:rPr>
          <w:rFonts w:ascii="Times" w:hAnsi="Times"/>
          <w:b/>
        </w:rPr>
        <w:t>–</w:t>
      </w:r>
    </w:p>
    <w:p w14:paraId="12AFBD52" w14:textId="77777777" w:rsidR="00E917F7" w:rsidRPr="000242DB" w:rsidRDefault="00E917F7" w:rsidP="002610F1">
      <w:pPr>
        <w:spacing w:after="0"/>
        <w:jc w:val="center"/>
        <w:rPr>
          <w:rFonts w:ascii="Times" w:hAnsi="Times"/>
          <w:b/>
        </w:rPr>
      </w:pPr>
    </w:p>
    <w:p w14:paraId="7AFEAA75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16DE492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Contesto del Trattamento e categorie dei Soggetti Interessati</w:t>
      </w:r>
    </w:p>
    <w:p w14:paraId="68A8764A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presente informativa, resa ai sensi del Regolamento Europeo sulla protezione dei dati personali n. 679/2016 e del Codice in materia di protezione dei dati personali D.Lgs n. 196/2003 e ss.m.. è rivolta al personale interno proponente la propria candidatura in seno agli organi collegiali di governo dell’Ateneo.</w:t>
      </w:r>
    </w:p>
    <w:p w14:paraId="21CEE60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Soggetti del Trattamento</w:t>
      </w:r>
    </w:p>
    <w:p w14:paraId="195B58A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606515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Responsabile per la protezione dei dati di Ateneo è contattabile ai seguenti recapiti: rpd@unime.it; protezionedati@pec.unime.it.</w:t>
      </w:r>
    </w:p>
    <w:p w14:paraId="20E83C4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trattamento è eseguito da soggetti preposti allo svolgimento del relativo procedimento amministrativo.</w:t>
      </w:r>
    </w:p>
    <w:p w14:paraId="085D267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Finalità e Base Giuridica</w:t>
      </w:r>
    </w:p>
    <w:p w14:paraId="789A7A2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finalità del trattamento dei dati personali è di carattere istituzionale, essendo il trattamento volto alla formazione e al rinnovo degli organi collegiali di governo dell’Ateneo.</w:t>
      </w:r>
    </w:p>
    <w:p w14:paraId="594DF85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1F3D4CA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0DB309E6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Descrizione del Trattamento</w:t>
      </w:r>
    </w:p>
    <w:p w14:paraId="288F84D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24E8D0A1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129868C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7BF7C4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6B2BDDC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Diritti degli interessati.</w:t>
      </w:r>
    </w:p>
    <w:p w14:paraId="0CE9347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698F03E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2E95E87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Ulteriori informazioni sono disponibili al seguente link https://www.unime.it/it/ateneo/privacy</w:t>
      </w:r>
    </w:p>
    <w:sectPr w:rsidR="004A5716" w:rsidRPr="000242DB" w:rsidSect="00E917F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E9D"/>
    <w:multiLevelType w:val="hybridMultilevel"/>
    <w:tmpl w:val="AFD29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35AF"/>
    <w:multiLevelType w:val="hybridMultilevel"/>
    <w:tmpl w:val="C434B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50552">
    <w:abstractNumId w:val="0"/>
  </w:num>
  <w:num w:numId="2" w16cid:durableId="194460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B"/>
    <w:rsid w:val="000242DB"/>
    <w:rsid w:val="00075123"/>
    <w:rsid w:val="002610F1"/>
    <w:rsid w:val="00290264"/>
    <w:rsid w:val="002C06AB"/>
    <w:rsid w:val="00375D3E"/>
    <w:rsid w:val="003D27F7"/>
    <w:rsid w:val="003D3653"/>
    <w:rsid w:val="004927E8"/>
    <w:rsid w:val="004A5716"/>
    <w:rsid w:val="005A25DC"/>
    <w:rsid w:val="005D6CE8"/>
    <w:rsid w:val="006162CB"/>
    <w:rsid w:val="006C3E46"/>
    <w:rsid w:val="007165FD"/>
    <w:rsid w:val="007C6307"/>
    <w:rsid w:val="009745AD"/>
    <w:rsid w:val="009E0727"/>
    <w:rsid w:val="009E2D7F"/>
    <w:rsid w:val="00A37241"/>
    <w:rsid w:val="00B81125"/>
    <w:rsid w:val="00BA36CF"/>
    <w:rsid w:val="00C720BD"/>
    <w:rsid w:val="00E146E3"/>
    <w:rsid w:val="00E917F7"/>
    <w:rsid w:val="00EE03C6"/>
    <w:rsid w:val="00F85F9F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6D9E"/>
  <w15:docId w15:val="{DB9729A0-8778-42F0-9207-C11932BA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98ceb52ef6f0cadc5fe6418dded26414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3e38610d94efcb4fcc2f6c6464fb648d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B9A77-EC03-4081-AABA-9E6A99404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A971C-0261-488B-BFA2-87CE2DC926FA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31546709-2F20-446D-A98F-3B9FAC97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Bonaccorso</dc:creator>
  <cp:keywords/>
  <dc:description/>
  <cp:lastModifiedBy>Angelo Alessandrino</cp:lastModifiedBy>
  <cp:revision>5</cp:revision>
  <dcterms:created xsi:type="dcterms:W3CDTF">2026-01-22T08:04:00Z</dcterms:created>
  <dcterms:modified xsi:type="dcterms:W3CDTF">2026-04-21T11:49:00Z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  <property fmtid="{D5CDD505-2E9C-101B-9397-08002B2CF9AE}" pid="3" name="Order">
    <vt:r8>2432000</vt:r8>
  </property>
  <property fmtid="{D5CDD505-2E9C-101B-9397-08002B2CF9AE}" pid="4" name="MediaServiceImageTags">
    <vt:lpwstr/>
  </property>
</Properties>
</file>